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DF9E" w14:textId="591FECB0" w:rsidR="008B03D0" w:rsidRPr="005338D5" w:rsidRDefault="008B03D0" w:rsidP="008F427B">
      <w:pPr>
        <w:jc w:val="center"/>
        <w:rPr>
          <w:rFonts w:ascii="Book Antiqua" w:hAnsi="Book Antiqua"/>
        </w:rPr>
      </w:pPr>
      <w:r w:rsidRPr="005338D5">
        <w:rPr>
          <w:rFonts w:ascii="Book Antiqua" w:hAnsi="Book Antiqua"/>
          <w:noProof/>
        </w:rPr>
        <w:drawing>
          <wp:inline distT="0" distB="0" distL="0" distR="0" wp14:anchorId="5A7B86E3" wp14:editId="4FF28C01">
            <wp:extent cx="1162050" cy="645583"/>
            <wp:effectExtent l="0" t="0" r="0" b="0"/>
            <wp:docPr id="2" name="Picture 2" descr="Image result for jhpieg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jhpiego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9098" cy="655054"/>
                    </a:xfrm>
                    <a:prstGeom prst="rect">
                      <a:avLst/>
                    </a:prstGeom>
                    <a:noFill/>
                    <a:ln>
                      <a:noFill/>
                    </a:ln>
                  </pic:spPr>
                </pic:pic>
              </a:graphicData>
            </a:graphic>
          </wp:inline>
        </w:drawing>
      </w:r>
    </w:p>
    <w:p w14:paraId="71E357F5" w14:textId="77777777" w:rsidR="008B03D0" w:rsidRPr="005338D5" w:rsidRDefault="008B03D0" w:rsidP="008F427B">
      <w:pPr>
        <w:ind w:left="3464"/>
        <w:rPr>
          <w:rFonts w:ascii="Book Antiqua" w:hAnsi="Book Antiqua"/>
        </w:rPr>
      </w:pPr>
    </w:p>
    <w:p w14:paraId="39B24E9C" w14:textId="77777777" w:rsidR="008B03D0" w:rsidRPr="005338D5" w:rsidRDefault="008B03D0" w:rsidP="008F427B">
      <w:pPr>
        <w:pStyle w:val="NormalWeb"/>
        <w:shd w:val="clear" w:color="auto" w:fill="FFFFFF"/>
        <w:jc w:val="both"/>
        <w:rPr>
          <w:rFonts w:ascii="Book Antiqua" w:hAnsi="Book Antiqua"/>
        </w:rPr>
      </w:pPr>
      <w:r w:rsidRPr="005338D5">
        <w:rPr>
          <w:rFonts w:ascii="Book Antiqua" w:hAnsi="Book Antiqua"/>
        </w:rPr>
        <w:t xml:space="preserve">Jhpiego is an international, non-profit health organization affiliated with </w:t>
      </w:r>
      <w:hyperlink r:id="rId11" w:tgtFrame="_blank" w:history="1">
        <w:r w:rsidRPr="005338D5">
          <w:rPr>
            <w:rStyle w:val="Hyperlink"/>
            <w:rFonts w:ascii="Book Antiqua" w:hAnsi="Book Antiqua"/>
          </w:rPr>
          <w:t>The Johns Hopkins University</w:t>
        </w:r>
      </w:hyperlink>
      <w:r w:rsidRPr="005338D5">
        <w:rPr>
          <w:rFonts w:ascii="Book Antiqua" w:hAnsi="Book Antiqua"/>
        </w:rPr>
        <w:t>. For 40 years and in over 155 countries, Jhpiego has worked to prevent the needless deaths of women and their families.</w:t>
      </w:r>
    </w:p>
    <w:p w14:paraId="087E9336" w14:textId="77777777" w:rsidR="008B03D0" w:rsidRPr="005338D5" w:rsidRDefault="008B03D0" w:rsidP="008F427B">
      <w:pPr>
        <w:jc w:val="both"/>
        <w:rPr>
          <w:rFonts w:ascii="Book Antiqua" w:hAnsi="Book Antiqua" w:cs="Calibri"/>
        </w:rPr>
      </w:pPr>
    </w:p>
    <w:p w14:paraId="7AE23E9A" w14:textId="77777777" w:rsidR="008B03D0" w:rsidRPr="005338D5" w:rsidRDefault="008B03D0" w:rsidP="008F427B">
      <w:pPr>
        <w:pStyle w:val="BodyText"/>
        <w:ind w:right="114"/>
        <w:rPr>
          <w:rFonts w:ascii="Book Antiqua" w:hAnsi="Book Antiqua" w:cs="Calibri"/>
          <w:szCs w:val="24"/>
        </w:rPr>
      </w:pPr>
      <w:r w:rsidRPr="005338D5">
        <w:rPr>
          <w:rFonts w:ascii="Book Antiqua" w:hAnsi="Book Antiqua" w:cs="Calibri"/>
          <w:szCs w:val="24"/>
        </w:rPr>
        <w:t>Jhpiego Corporation has been providing technical support to the Minis</w:t>
      </w:r>
      <w:r w:rsidRPr="005338D5">
        <w:rPr>
          <w:rFonts w:ascii="Book Antiqua" w:hAnsi="Book Antiqua" w:cs="Calibri"/>
          <w:szCs w:val="24"/>
          <w:lang w:val="en-US"/>
        </w:rPr>
        <w:t xml:space="preserve">tries </w:t>
      </w:r>
      <w:r w:rsidRPr="005338D5">
        <w:rPr>
          <w:rFonts w:ascii="Book Antiqua" w:hAnsi="Book Antiqua" w:cs="Calibri"/>
          <w:szCs w:val="24"/>
        </w:rPr>
        <w:t xml:space="preserve">of Health </w:t>
      </w:r>
      <w:r w:rsidRPr="005338D5">
        <w:rPr>
          <w:rFonts w:ascii="Book Antiqua" w:hAnsi="Book Antiqua" w:cs="Calibri"/>
          <w:szCs w:val="24"/>
          <w:lang w:val="en-US"/>
        </w:rPr>
        <w:t xml:space="preserve">in partner countries across the globe </w:t>
      </w:r>
      <w:r w:rsidRPr="005338D5">
        <w:rPr>
          <w:rFonts w:ascii="Book Antiqua" w:hAnsi="Book Antiqua" w:cs="Calibri"/>
          <w:szCs w:val="24"/>
        </w:rPr>
        <w:t>for the past 40 years in a variety of technical areas including cervical cancer treatment and prevention, community health, HIV and AIDS, maternal and newborn health, health workforce capacity development (both pre-service and in-service), family planning, malaria, and IPC/WASH.</w:t>
      </w:r>
    </w:p>
    <w:p w14:paraId="54889ECB" w14:textId="77777777" w:rsidR="008B03D0" w:rsidRPr="005338D5" w:rsidRDefault="008B03D0" w:rsidP="008F427B">
      <w:pPr>
        <w:pStyle w:val="BodyText"/>
        <w:ind w:right="114"/>
        <w:rPr>
          <w:rFonts w:ascii="Book Antiqua" w:hAnsi="Book Antiqua" w:cs="Garamond"/>
          <w:color w:val="000000" w:themeColor="text1"/>
          <w:szCs w:val="24"/>
        </w:rPr>
      </w:pPr>
    </w:p>
    <w:p w14:paraId="1840AD89" w14:textId="77777777" w:rsidR="008B03D0" w:rsidRPr="005338D5" w:rsidRDefault="008B03D0" w:rsidP="008F427B">
      <w:pPr>
        <w:pStyle w:val="BodyText"/>
        <w:ind w:right="114"/>
        <w:rPr>
          <w:rFonts w:ascii="Book Antiqua" w:hAnsi="Book Antiqua" w:cs="Garamond"/>
          <w:color w:val="000000" w:themeColor="text1"/>
          <w:szCs w:val="24"/>
        </w:rPr>
      </w:pPr>
      <w:r w:rsidRPr="005338D5">
        <w:rPr>
          <w:rFonts w:ascii="Book Antiqua" w:hAnsi="Book Antiqua" w:cs="Garamond"/>
          <w:color w:val="000000" w:themeColor="text1"/>
          <w:szCs w:val="24"/>
        </w:rPr>
        <w:t>The Global Reach II project is a five-year global HRSA-funded project, which started in October, 2021. It employs an iterative approach based on a country’s needs, informed by clients and beneficiaries, targeting high-priority populations and low-coverage and poor-performing areas to achieve HIV epidemic control. In Sierra Leone, Global Reach II works with government and builds local capacity to identify and implement proven solutions where they exist and develop innovative solutions to overcome persistent barriers that affect HIV services. Global Reach II will develop the capacity of the interdisciplinary health workforce to provide quality, client-centered care, ensuring that individuals will be informed and empowered to access services, receive high-quality care, adhere to treatment and remain in care, ultimately contributing to achievement of HIV epidemic control in Sierra Leone.</w:t>
      </w:r>
    </w:p>
    <w:p w14:paraId="044E27CE" w14:textId="77777777" w:rsidR="008B03D0" w:rsidRPr="005338D5" w:rsidRDefault="008B03D0" w:rsidP="008F427B">
      <w:pPr>
        <w:pStyle w:val="BodyText"/>
        <w:ind w:left="100" w:right="114"/>
        <w:rPr>
          <w:rFonts w:ascii="Book Antiqua" w:hAnsi="Book Antiqua" w:cs="Garamond"/>
          <w:color w:val="000000" w:themeColor="text1"/>
          <w:szCs w:val="24"/>
        </w:rPr>
      </w:pPr>
    </w:p>
    <w:p w14:paraId="4559C4CE" w14:textId="0BF3A1B7" w:rsidR="008B03D0" w:rsidRPr="005338D5" w:rsidRDefault="008B03D0" w:rsidP="00522A9F">
      <w:pPr>
        <w:pStyle w:val="BodyText"/>
        <w:ind w:right="114"/>
        <w:rPr>
          <w:rFonts w:ascii="Book Antiqua" w:hAnsi="Book Antiqua" w:cs="Garamond"/>
          <w:color w:val="000000" w:themeColor="text1"/>
          <w:szCs w:val="24"/>
        </w:rPr>
      </w:pPr>
      <w:r w:rsidRPr="005338D5">
        <w:rPr>
          <w:rFonts w:ascii="Book Antiqua" w:hAnsi="Book Antiqua" w:cs="Garamond"/>
          <w:color w:val="000000" w:themeColor="text1"/>
          <w:szCs w:val="24"/>
        </w:rPr>
        <w:t>The following vacant position</w:t>
      </w:r>
      <w:r w:rsidR="00F95223">
        <w:rPr>
          <w:rFonts w:ascii="Book Antiqua" w:hAnsi="Book Antiqua" w:cs="Garamond"/>
          <w:color w:val="000000" w:themeColor="text1"/>
          <w:szCs w:val="24"/>
        </w:rPr>
        <w:t xml:space="preserve"> is</w:t>
      </w:r>
      <w:r w:rsidRPr="005338D5">
        <w:rPr>
          <w:rFonts w:ascii="Book Antiqua" w:hAnsi="Book Antiqua" w:cs="Garamond"/>
          <w:color w:val="000000" w:themeColor="text1"/>
          <w:szCs w:val="24"/>
        </w:rPr>
        <w:t xml:space="preserve"> available for immediate filling:</w:t>
      </w:r>
    </w:p>
    <w:p w14:paraId="1FDFEACE" w14:textId="77777777" w:rsidR="008B03D0" w:rsidRPr="00BC08A8" w:rsidRDefault="008B03D0" w:rsidP="008F427B">
      <w:pPr>
        <w:pStyle w:val="BodyText"/>
        <w:ind w:left="100" w:right="114"/>
        <w:rPr>
          <w:rFonts w:ascii="Book Antiqua" w:hAnsi="Book Antiqua" w:cs="Garamond"/>
          <w:b/>
          <w:color w:val="000000" w:themeColor="text1"/>
          <w:szCs w:val="24"/>
        </w:rPr>
      </w:pPr>
    </w:p>
    <w:p w14:paraId="6C3F9DC0" w14:textId="455C65FD" w:rsidR="008B03D0" w:rsidRPr="005338D5" w:rsidRDefault="008B03D0" w:rsidP="00F95223">
      <w:pPr>
        <w:pStyle w:val="Title"/>
        <w:jc w:val="left"/>
        <w:rPr>
          <w:rFonts w:ascii="Book Antiqua" w:hAnsi="Book Antiqua"/>
          <w:sz w:val="24"/>
        </w:rPr>
      </w:pPr>
      <w:r w:rsidRPr="005338D5">
        <w:rPr>
          <w:rFonts w:ascii="Book Antiqua" w:hAnsi="Book Antiqua"/>
          <w:sz w:val="24"/>
        </w:rPr>
        <w:t xml:space="preserve">Administrative and Logistics Officer  </w:t>
      </w:r>
    </w:p>
    <w:p w14:paraId="539DF453" w14:textId="1C93DCBD" w:rsidR="00B01747" w:rsidRPr="005338D5" w:rsidRDefault="00B01747" w:rsidP="00F95223">
      <w:pPr>
        <w:pStyle w:val="Title"/>
        <w:jc w:val="left"/>
        <w:rPr>
          <w:rFonts w:ascii="Book Antiqua" w:hAnsi="Book Antiqua"/>
          <w:sz w:val="24"/>
        </w:rPr>
      </w:pPr>
      <w:r w:rsidRPr="005338D5">
        <w:rPr>
          <w:rFonts w:ascii="Book Antiqua" w:hAnsi="Book Antiqua"/>
          <w:sz w:val="24"/>
        </w:rPr>
        <w:t>Job Location: Freetown</w:t>
      </w:r>
    </w:p>
    <w:p w14:paraId="0E3E4B20" w14:textId="77777777" w:rsidR="001729D2" w:rsidRDefault="001729D2" w:rsidP="00DC26F3">
      <w:pPr>
        <w:pStyle w:val="Title"/>
        <w:jc w:val="left"/>
        <w:rPr>
          <w:rFonts w:ascii="Book Antiqua" w:hAnsi="Book Antiqua"/>
          <w:sz w:val="24"/>
        </w:rPr>
      </w:pPr>
    </w:p>
    <w:p w14:paraId="4716C2DE" w14:textId="1D5BEED7" w:rsidR="00B01747" w:rsidRPr="005338D5" w:rsidRDefault="00B01747" w:rsidP="00DC26F3">
      <w:pPr>
        <w:pStyle w:val="Title"/>
        <w:jc w:val="left"/>
        <w:rPr>
          <w:rFonts w:ascii="Book Antiqua" w:hAnsi="Book Antiqua"/>
          <w:sz w:val="24"/>
        </w:rPr>
      </w:pPr>
      <w:r w:rsidRPr="005338D5">
        <w:rPr>
          <w:rFonts w:ascii="Book Antiqua" w:hAnsi="Book Antiqua"/>
          <w:sz w:val="24"/>
        </w:rPr>
        <w:t>Reports to:  S</w:t>
      </w:r>
      <w:r w:rsidR="003F69D2">
        <w:rPr>
          <w:rFonts w:ascii="Book Antiqua" w:hAnsi="Book Antiqua"/>
          <w:sz w:val="24"/>
        </w:rPr>
        <w:t>enio</w:t>
      </w:r>
      <w:r w:rsidRPr="005338D5">
        <w:rPr>
          <w:rFonts w:ascii="Book Antiqua" w:hAnsi="Book Antiqua"/>
          <w:sz w:val="24"/>
        </w:rPr>
        <w:t xml:space="preserve">r Finance and Operations Manager </w:t>
      </w:r>
    </w:p>
    <w:p w14:paraId="05D7F148" w14:textId="7926F8CA" w:rsidR="008B03D0" w:rsidRPr="005338D5" w:rsidRDefault="00B01747" w:rsidP="008F427B">
      <w:pPr>
        <w:pStyle w:val="Title"/>
        <w:jc w:val="left"/>
        <w:rPr>
          <w:rFonts w:ascii="Book Antiqua" w:hAnsi="Book Antiqua"/>
          <w:sz w:val="24"/>
        </w:rPr>
      </w:pPr>
      <w:r w:rsidRPr="00292242">
        <w:rPr>
          <w:rFonts w:ascii="Book Antiqua" w:hAnsi="Book Antiqua"/>
          <w:sz w:val="24"/>
        </w:rPr>
        <w:t xml:space="preserve">Supervises: </w:t>
      </w:r>
      <w:r w:rsidR="00292242" w:rsidRPr="00292242">
        <w:rPr>
          <w:rFonts w:ascii="Book Antiqua" w:hAnsi="Book Antiqua"/>
          <w:sz w:val="24"/>
        </w:rPr>
        <w:t>Driver</w:t>
      </w:r>
      <w:r w:rsidR="00292242">
        <w:rPr>
          <w:rFonts w:ascii="Book Antiqua" w:hAnsi="Book Antiqua"/>
          <w:sz w:val="24"/>
        </w:rPr>
        <w:t xml:space="preserve"> </w:t>
      </w:r>
    </w:p>
    <w:p w14:paraId="400A5F37" w14:textId="68F3A322" w:rsidR="00B01747" w:rsidRPr="005338D5" w:rsidRDefault="00B01747" w:rsidP="008F427B">
      <w:pPr>
        <w:pStyle w:val="Title"/>
        <w:jc w:val="left"/>
        <w:rPr>
          <w:rFonts w:ascii="Book Antiqua" w:hAnsi="Book Antiqua"/>
          <w:sz w:val="24"/>
        </w:rPr>
      </w:pPr>
    </w:p>
    <w:p w14:paraId="6DA25292" w14:textId="77777777" w:rsidR="005E23B9" w:rsidRDefault="005E23B9" w:rsidP="005E23B9">
      <w:pPr>
        <w:pStyle w:val="BodyText"/>
        <w:ind w:right="114"/>
        <w:rPr>
          <w:rFonts w:ascii="Book Antiqua" w:hAnsi="Book Antiqua"/>
          <w:b/>
          <w:bCs/>
          <w:spacing w:val="-1"/>
          <w:szCs w:val="24"/>
        </w:rPr>
      </w:pPr>
      <w:r w:rsidRPr="005338D5">
        <w:rPr>
          <w:rFonts w:ascii="Book Antiqua" w:hAnsi="Book Antiqua"/>
          <w:b/>
          <w:bCs/>
          <w:spacing w:val="-1"/>
          <w:szCs w:val="24"/>
        </w:rPr>
        <w:t xml:space="preserve">Position Overview: </w:t>
      </w:r>
    </w:p>
    <w:p w14:paraId="64B3A543" w14:textId="1FF175D2" w:rsidR="008B03D0" w:rsidRPr="005338D5" w:rsidRDefault="008B03D0" w:rsidP="008F427B">
      <w:pPr>
        <w:pStyle w:val="Title"/>
        <w:jc w:val="left"/>
        <w:rPr>
          <w:rFonts w:ascii="Book Antiqua" w:hAnsi="Book Antiqua"/>
          <w:b w:val="0"/>
          <w:bCs w:val="0"/>
          <w:sz w:val="24"/>
        </w:rPr>
      </w:pPr>
      <w:r w:rsidRPr="005338D5">
        <w:rPr>
          <w:rFonts w:ascii="Book Antiqua" w:hAnsi="Book Antiqua"/>
          <w:b w:val="0"/>
          <w:bCs w:val="0"/>
          <w:sz w:val="24"/>
        </w:rPr>
        <w:t xml:space="preserve">Supports the organisation’s administrative functions and logistics needs. Responsible for overseeing the receipt, storage, and distribution of goods for the Jhpiego Sierra Leone office. S/he is responsible for maintaining storerooms, monitoring expiration dates, and carrying out monthly stock counts both at the main office and district levels. S/he will also help organize the supply and back-end logistics for outreach and high-volume campaign activities. The Administrative and Logistics Officer work closely with the Sr. Finance and Operations Manager, as well as the Procurement Officer, to develop and improve stores and logistics systems and coordination. </w:t>
      </w:r>
    </w:p>
    <w:p w14:paraId="5AD7E3A4" w14:textId="77777777" w:rsidR="008B03D0" w:rsidRPr="005338D5" w:rsidRDefault="008B03D0" w:rsidP="008F427B">
      <w:pPr>
        <w:pStyle w:val="Title"/>
        <w:jc w:val="left"/>
        <w:rPr>
          <w:rFonts w:ascii="Book Antiqua" w:hAnsi="Book Antiqua"/>
          <w:sz w:val="24"/>
        </w:rPr>
      </w:pPr>
    </w:p>
    <w:p w14:paraId="503C7361" w14:textId="77777777" w:rsidR="00101887" w:rsidRPr="005338D5" w:rsidRDefault="00101887" w:rsidP="008F427B">
      <w:pPr>
        <w:pStyle w:val="BodyText"/>
        <w:ind w:right="114"/>
        <w:rPr>
          <w:rFonts w:ascii="Book Antiqua" w:eastAsia="Garamond" w:hAnsi="Book Antiqua" w:cstheme="minorHAnsi"/>
          <w:b/>
          <w:bCs/>
          <w:w w:val="110"/>
          <w:szCs w:val="24"/>
        </w:rPr>
      </w:pPr>
      <w:r w:rsidRPr="005338D5">
        <w:rPr>
          <w:rFonts w:ascii="Book Antiqua" w:eastAsia="Garamond" w:hAnsi="Book Antiqua" w:cstheme="minorHAnsi"/>
          <w:b/>
          <w:bCs/>
          <w:w w:val="110"/>
          <w:szCs w:val="24"/>
        </w:rPr>
        <w:lastRenderedPageBreak/>
        <w:t>Duties and Responsibilities:</w:t>
      </w:r>
    </w:p>
    <w:p w14:paraId="2744DE6D" w14:textId="77777777" w:rsidR="008B03D0" w:rsidRPr="005338D5" w:rsidRDefault="008B03D0" w:rsidP="008F427B">
      <w:pPr>
        <w:pStyle w:val="Title"/>
        <w:jc w:val="left"/>
        <w:rPr>
          <w:rFonts w:ascii="Book Antiqua" w:hAnsi="Book Antiqua"/>
          <w:sz w:val="24"/>
        </w:rPr>
      </w:pPr>
      <w:r w:rsidRPr="005338D5">
        <w:rPr>
          <w:rFonts w:ascii="Book Antiqua" w:hAnsi="Book Antiqua"/>
          <w:sz w:val="24"/>
        </w:rPr>
        <w:t>Administrative Duties and Responsibilities:</w:t>
      </w:r>
    </w:p>
    <w:p w14:paraId="1815B8E4" w14:textId="77777777" w:rsidR="008B03D0" w:rsidRPr="005338D5" w:rsidRDefault="008B03D0" w:rsidP="008F427B">
      <w:pPr>
        <w:pStyle w:val="BodyText"/>
        <w:numPr>
          <w:ilvl w:val="0"/>
          <w:numId w:val="3"/>
        </w:numPr>
        <w:rPr>
          <w:rFonts w:ascii="Book Antiqua" w:hAnsi="Book Antiqua" w:cs="Arial"/>
          <w:szCs w:val="24"/>
        </w:rPr>
      </w:pPr>
      <w:r w:rsidRPr="005338D5">
        <w:rPr>
          <w:rFonts w:ascii="Book Antiqua" w:hAnsi="Book Antiqua"/>
          <w:szCs w:val="24"/>
        </w:rPr>
        <w:t>Coordinates all travel arrangements for staff and guests (i.e., booking of flights and tickets, airport pick up, hotel accommodation, etc.)</w:t>
      </w:r>
    </w:p>
    <w:p w14:paraId="1462CCA3" w14:textId="77777777" w:rsidR="008B03D0" w:rsidRPr="005338D5" w:rsidRDefault="008B03D0" w:rsidP="008F427B">
      <w:pPr>
        <w:pStyle w:val="BodyText"/>
        <w:numPr>
          <w:ilvl w:val="0"/>
          <w:numId w:val="3"/>
        </w:numPr>
        <w:rPr>
          <w:rFonts w:ascii="Book Antiqua" w:hAnsi="Book Antiqua" w:cs="Arial"/>
          <w:szCs w:val="24"/>
        </w:rPr>
      </w:pPr>
      <w:r w:rsidRPr="005338D5">
        <w:rPr>
          <w:rFonts w:ascii="Book Antiqua" w:hAnsi="Book Antiqua"/>
          <w:szCs w:val="24"/>
        </w:rPr>
        <w:t>Manages the company’s vehicles</w:t>
      </w:r>
    </w:p>
    <w:p w14:paraId="2D513978" w14:textId="77777777" w:rsidR="008B03D0" w:rsidRPr="005338D5" w:rsidRDefault="008B03D0" w:rsidP="008F427B">
      <w:pPr>
        <w:pStyle w:val="BodyText"/>
        <w:numPr>
          <w:ilvl w:val="0"/>
          <w:numId w:val="3"/>
        </w:numPr>
        <w:rPr>
          <w:rFonts w:ascii="Book Antiqua" w:hAnsi="Book Antiqua" w:cs="Arial"/>
          <w:szCs w:val="24"/>
        </w:rPr>
      </w:pPr>
      <w:r w:rsidRPr="005338D5">
        <w:rPr>
          <w:rFonts w:ascii="Book Antiqua" w:hAnsi="Book Antiqua"/>
          <w:szCs w:val="24"/>
        </w:rPr>
        <w:t xml:space="preserve">Maintains office equipment and premises </w:t>
      </w:r>
    </w:p>
    <w:p w14:paraId="20168989" w14:textId="77777777" w:rsidR="008B03D0" w:rsidRPr="005338D5" w:rsidRDefault="008B03D0" w:rsidP="008F427B">
      <w:pPr>
        <w:numPr>
          <w:ilvl w:val="0"/>
          <w:numId w:val="3"/>
        </w:numPr>
        <w:rPr>
          <w:rFonts w:ascii="Book Antiqua" w:hAnsi="Book Antiqua"/>
        </w:rPr>
      </w:pPr>
      <w:r w:rsidRPr="005338D5">
        <w:rPr>
          <w:rFonts w:ascii="Book Antiqua" w:hAnsi="Book Antiqua"/>
        </w:rPr>
        <w:t>Maintains the assets register</w:t>
      </w:r>
    </w:p>
    <w:p w14:paraId="1BA7178D" w14:textId="77777777" w:rsidR="008B03D0" w:rsidRPr="005338D5" w:rsidRDefault="008B03D0" w:rsidP="008F427B">
      <w:pPr>
        <w:numPr>
          <w:ilvl w:val="0"/>
          <w:numId w:val="3"/>
        </w:numPr>
        <w:rPr>
          <w:rFonts w:ascii="Book Antiqua" w:hAnsi="Book Antiqua"/>
        </w:rPr>
      </w:pPr>
      <w:r w:rsidRPr="005338D5">
        <w:rPr>
          <w:rFonts w:ascii="Book Antiqua" w:hAnsi="Book Antiqua"/>
        </w:rPr>
        <w:t>Ensures assets and inventories are well maintained and annual physical verifications are undertaken</w:t>
      </w:r>
    </w:p>
    <w:p w14:paraId="743F3A56" w14:textId="77777777" w:rsidR="008B03D0" w:rsidRPr="005338D5" w:rsidRDefault="008B03D0" w:rsidP="008F427B">
      <w:pPr>
        <w:numPr>
          <w:ilvl w:val="0"/>
          <w:numId w:val="3"/>
        </w:numPr>
        <w:rPr>
          <w:rFonts w:ascii="Book Antiqua" w:hAnsi="Book Antiqua"/>
        </w:rPr>
      </w:pPr>
      <w:r w:rsidRPr="005338D5">
        <w:rPr>
          <w:rFonts w:ascii="Book Antiqua" w:hAnsi="Book Antiqua"/>
        </w:rPr>
        <w:t>Ensures timely procurement meeting all guidelines and policies in the purchase of equipment, materials, office supplies and stationery</w:t>
      </w:r>
    </w:p>
    <w:p w14:paraId="38ADE556" w14:textId="77777777" w:rsidR="008B03D0" w:rsidRPr="005338D5" w:rsidRDefault="008B03D0" w:rsidP="008F427B">
      <w:pPr>
        <w:numPr>
          <w:ilvl w:val="0"/>
          <w:numId w:val="3"/>
        </w:numPr>
        <w:rPr>
          <w:rFonts w:ascii="Book Antiqua" w:hAnsi="Book Antiqua"/>
        </w:rPr>
      </w:pPr>
      <w:r w:rsidRPr="005338D5">
        <w:rPr>
          <w:rFonts w:ascii="Book Antiqua" w:hAnsi="Book Antiqua"/>
        </w:rPr>
        <w:t xml:space="preserve">Makes arrangement for phone credits and internet subscription for all staff </w:t>
      </w:r>
    </w:p>
    <w:p w14:paraId="0243E3E5" w14:textId="77777777" w:rsidR="008B03D0" w:rsidRPr="005338D5" w:rsidRDefault="008B03D0" w:rsidP="008F427B">
      <w:pPr>
        <w:numPr>
          <w:ilvl w:val="0"/>
          <w:numId w:val="3"/>
        </w:numPr>
        <w:rPr>
          <w:rFonts w:ascii="Book Antiqua" w:hAnsi="Book Antiqua"/>
        </w:rPr>
      </w:pPr>
      <w:r w:rsidRPr="005338D5">
        <w:rPr>
          <w:rFonts w:ascii="Book Antiqua" w:hAnsi="Book Antiqua"/>
        </w:rPr>
        <w:t>Ensures the payment of utilities</w:t>
      </w:r>
    </w:p>
    <w:p w14:paraId="018A7EE5" w14:textId="77777777" w:rsidR="008B03D0" w:rsidRPr="005338D5" w:rsidRDefault="008B03D0" w:rsidP="008F427B">
      <w:pPr>
        <w:numPr>
          <w:ilvl w:val="0"/>
          <w:numId w:val="3"/>
        </w:numPr>
        <w:rPr>
          <w:rFonts w:ascii="Book Antiqua" w:hAnsi="Book Antiqua"/>
        </w:rPr>
      </w:pPr>
      <w:r w:rsidRPr="005338D5">
        <w:rPr>
          <w:rFonts w:ascii="Book Antiqua" w:hAnsi="Book Antiqua"/>
        </w:rPr>
        <w:t xml:space="preserve">Coordinates work and resident permits for expatriate team members </w:t>
      </w:r>
    </w:p>
    <w:p w14:paraId="3932BB3C" w14:textId="77777777" w:rsidR="008B03D0" w:rsidRPr="005338D5" w:rsidRDefault="008B03D0" w:rsidP="008F427B">
      <w:pPr>
        <w:numPr>
          <w:ilvl w:val="0"/>
          <w:numId w:val="3"/>
        </w:numPr>
        <w:rPr>
          <w:rFonts w:ascii="Book Antiqua" w:hAnsi="Book Antiqua"/>
        </w:rPr>
      </w:pPr>
      <w:r w:rsidRPr="005338D5">
        <w:rPr>
          <w:rFonts w:ascii="Book Antiqua" w:hAnsi="Book Antiqua"/>
        </w:rPr>
        <w:t xml:space="preserve">Coordinate visa and hotel accommodation for all visiting international staff and consultant </w:t>
      </w:r>
    </w:p>
    <w:p w14:paraId="6A45C56E" w14:textId="77777777" w:rsidR="008B03D0" w:rsidRPr="005338D5" w:rsidRDefault="008B03D0" w:rsidP="008F427B">
      <w:pPr>
        <w:numPr>
          <w:ilvl w:val="0"/>
          <w:numId w:val="1"/>
        </w:numPr>
        <w:rPr>
          <w:rFonts w:ascii="Book Antiqua" w:hAnsi="Book Antiqua" w:cs="Arial"/>
          <w:b/>
          <w:bCs/>
        </w:rPr>
      </w:pPr>
      <w:r w:rsidRPr="005338D5">
        <w:rPr>
          <w:rFonts w:ascii="Book Antiqua" w:hAnsi="Book Antiqua" w:cs="Arial"/>
          <w:bCs/>
        </w:rPr>
        <w:t>Ensures adequate and organized record keeping of project activities</w:t>
      </w:r>
    </w:p>
    <w:p w14:paraId="11B3F57D" w14:textId="77777777" w:rsidR="008B03D0" w:rsidRPr="005338D5" w:rsidRDefault="008B03D0" w:rsidP="008F427B">
      <w:pPr>
        <w:numPr>
          <w:ilvl w:val="0"/>
          <w:numId w:val="1"/>
        </w:numPr>
        <w:rPr>
          <w:rFonts w:ascii="Book Antiqua" w:hAnsi="Book Antiqua" w:cs="Arial"/>
          <w:b/>
          <w:bCs/>
        </w:rPr>
      </w:pPr>
      <w:r w:rsidRPr="005338D5">
        <w:rPr>
          <w:rFonts w:ascii="Book Antiqua" w:hAnsi="Book Antiqua" w:cs="Arial"/>
          <w:bCs/>
        </w:rPr>
        <w:t xml:space="preserve">Manages petty cash  </w:t>
      </w:r>
    </w:p>
    <w:p w14:paraId="3FDD7ECC" w14:textId="77777777" w:rsidR="008B03D0" w:rsidRPr="005338D5" w:rsidRDefault="008B03D0" w:rsidP="008F427B">
      <w:pPr>
        <w:numPr>
          <w:ilvl w:val="0"/>
          <w:numId w:val="1"/>
        </w:numPr>
        <w:rPr>
          <w:rFonts w:ascii="Book Antiqua" w:eastAsia="Book Antiqua" w:hAnsi="Book Antiqua" w:cs="Book Antiqua"/>
          <w:b/>
          <w:bCs/>
        </w:rPr>
      </w:pPr>
      <w:r w:rsidRPr="005338D5">
        <w:rPr>
          <w:rFonts w:ascii="Book Antiqua" w:eastAsia="Book Antiqua" w:hAnsi="Book Antiqua" w:cs="Book Antiqua"/>
        </w:rPr>
        <w:t>Coordinates with Procurement Officer in soliciting quotes for products/services from vendors</w:t>
      </w:r>
    </w:p>
    <w:p w14:paraId="2F562F67" w14:textId="77777777" w:rsidR="008B03D0" w:rsidRPr="005338D5" w:rsidRDefault="008B03D0" w:rsidP="008F427B">
      <w:pPr>
        <w:numPr>
          <w:ilvl w:val="0"/>
          <w:numId w:val="1"/>
        </w:numPr>
        <w:rPr>
          <w:rFonts w:ascii="Book Antiqua" w:eastAsia="Book Antiqua" w:hAnsi="Book Antiqua" w:cs="Book Antiqua"/>
          <w:b/>
          <w:bCs/>
        </w:rPr>
      </w:pPr>
      <w:r w:rsidRPr="005338D5">
        <w:rPr>
          <w:rFonts w:ascii="Book Antiqua" w:eastAsia="Book Antiqua" w:hAnsi="Book Antiqua" w:cs="Book Antiqua"/>
        </w:rPr>
        <w:t xml:space="preserve">Ensures timely vendor invoices received and payments made </w:t>
      </w:r>
    </w:p>
    <w:p w14:paraId="18654D59" w14:textId="77777777" w:rsidR="008B03D0" w:rsidRPr="005338D5" w:rsidRDefault="008B03D0" w:rsidP="008F427B">
      <w:pPr>
        <w:numPr>
          <w:ilvl w:val="0"/>
          <w:numId w:val="1"/>
        </w:numPr>
        <w:rPr>
          <w:rFonts w:ascii="Book Antiqua" w:eastAsia="Book Antiqua" w:hAnsi="Book Antiqua" w:cs="Book Antiqua"/>
          <w:b/>
          <w:bCs/>
        </w:rPr>
      </w:pPr>
      <w:r w:rsidRPr="005338D5">
        <w:rPr>
          <w:rFonts w:ascii="Book Antiqua" w:eastAsia="Book Antiqua" w:hAnsi="Book Antiqua" w:cs="Book Antiqua"/>
        </w:rPr>
        <w:t xml:space="preserve">Coordinates with accounting firm in country and Finance Manager at HQ as required </w:t>
      </w:r>
    </w:p>
    <w:p w14:paraId="01551B63" w14:textId="77777777" w:rsidR="008B03D0" w:rsidRPr="005338D5" w:rsidRDefault="008B03D0" w:rsidP="008F427B">
      <w:pPr>
        <w:numPr>
          <w:ilvl w:val="0"/>
          <w:numId w:val="1"/>
        </w:numPr>
        <w:rPr>
          <w:rFonts w:ascii="Book Antiqua" w:eastAsia="Book Antiqua" w:hAnsi="Book Antiqua" w:cs="Book Antiqua"/>
          <w:b/>
          <w:bCs/>
        </w:rPr>
      </w:pPr>
      <w:r w:rsidRPr="005338D5">
        <w:rPr>
          <w:rFonts w:ascii="Book Antiqua" w:eastAsia="Book Antiqua" w:hAnsi="Book Antiqua" w:cs="Book Antiqua"/>
        </w:rPr>
        <w:t xml:space="preserve">Helps with meeting arrangements as needed </w:t>
      </w:r>
    </w:p>
    <w:p w14:paraId="39086674" w14:textId="77777777" w:rsidR="008B03D0" w:rsidRPr="005338D5" w:rsidRDefault="008B03D0" w:rsidP="008F427B">
      <w:pPr>
        <w:ind w:left="360"/>
        <w:rPr>
          <w:rFonts w:ascii="Book Antiqua" w:hAnsi="Book Antiqua" w:cs="Arial"/>
          <w:b/>
          <w:bCs/>
        </w:rPr>
      </w:pPr>
    </w:p>
    <w:p w14:paraId="124F408B" w14:textId="77777777" w:rsidR="008B03D0" w:rsidRPr="005338D5" w:rsidRDefault="008B03D0" w:rsidP="008F427B">
      <w:pPr>
        <w:jc w:val="both"/>
        <w:rPr>
          <w:rFonts w:ascii="Book Antiqua" w:hAnsi="Book Antiqua"/>
          <w:b/>
          <w:shd w:val="clear" w:color="auto" w:fill="FFFFFF"/>
        </w:rPr>
      </w:pPr>
      <w:r w:rsidRPr="005338D5">
        <w:rPr>
          <w:rFonts w:ascii="Book Antiqua" w:hAnsi="Book Antiqua"/>
          <w:b/>
          <w:shd w:val="clear" w:color="auto" w:fill="FFFFFF"/>
        </w:rPr>
        <w:t xml:space="preserve">Logistics Duties and Responsibilities: </w:t>
      </w:r>
    </w:p>
    <w:p w14:paraId="056BCF9E" w14:textId="77777777" w:rsidR="008B03D0" w:rsidRPr="005338D5" w:rsidRDefault="008B03D0" w:rsidP="008F427B">
      <w:pPr>
        <w:pStyle w:val="ListParagraph"/>
        <w:numPr>
          <w:ilvl w:val="0"/>
          <w:numId w:val="4"/>
        </w:numPr>
        <w:jc w:val="both"/>
        <w:rPr>
          <w:rFonts w:ascii="Book Antiqua" w:hAnsi="Book Antiqua"/>
          <w:shd w:val="clear" w:color="auto" w:fill="FFFFFF"/>
        </w:rPr>
      </w:pPr>
      <w:r w:rsidRPr="005338D5">
        <w:rPr>
          <w:rFonts w:ascii="Book Antiqua" w:hAnsi="Book Antiqua"/>
          <w:shd w:val="clear" w:color="auto" w:fill="FFFFFF"/>
        </w:rPr>
        <w:t>Oversee the receipt, storage, and distribution of goods (medical supplies, medical equipment, cleaning supplies, office supplies, promotional materials, etc.) in a manner that allows for close monitoring, documentation, and maintains strict controls in line with Jhpiego policy.</w:t>
      </w:r>
    </w:p>
    <w:p w14:paraId="14089FF1" w14:textId="77777777" w:rsidR="008B03D0" w:rsidRPr="005338D5" w:rsidRDefault="008B03D0" w:rsidP="008F427B">
      <w:pPr>
        <w:pStyle w:val="ListParagraph"/>
        <w:numPr>
          <w:ilvl w:val="0"/>
          <w:numId w:val="4"/>
        </w:numPr>
        <w:jc w:val="both"/>
        <w:rPr>
          <w:rFonts w:ascii="Book Antiqua" w:hAnsi="Book Antiqua"/>
          <w:shd w:val="clear" w:color="auto" w:fill="FFFFFF"/>
        </w:rPr>
      </w:pPr>
      <w:r w:rsidRPr="005338D5">
        <w:rPr>
          <w:rFonts w:ascii="Book Antiqua" w:hAnsi="Book Antiqua"/>
          <w:shd w:val="clear" w:color="auto" w:fill="FFFFFF"/>
        </w:rPr>
        <w:t>Coordinates with Drop-in-</w:t>
      </w:r>
      <w:proofErr w:type="spellStart"/>
      <w:r w:rsidRPr="005338D5">
        <w:rPr>
          <w:rFonts w:ascii="Book Antiqua" w:hAnsi="Book Antiqua"/>
          <w:shd w:val="clear" w:color="auto" w:fill="FFFFFF"/>
        </w:rPr>
        <w:t>Centers</w:t>
      </w:r>
      <w:proofErr w:type="spellEnd"/>
      <w:r w:rsidRPr="005338D5">
        <w:rPr>
          <w:rFonts w:ascii="Book Antiqua" w:hAnsi="Book Antiqua"/>
          <w:shd w:val="clear" w:color="auto" w:fill="FFFFFF"/>
        </w:rPr>
        <w:t xml:space="preserve"> (DICs) and health facilities and field staff to ensure timely and efficient movement of supplies.</w:t>
      </w:r>
    </w:p>
    <w:p w14:paraId="29EC953A" w14:textId="77777777" w:rsidR="008B03D0" w:rsidRPr="005338D5" w:rsidRDefault="008B03D0" w:rsidP="008F427B">
      <w:pPr>
        <w:pStyle w:val="ListParagraph"/>
        <w:numPr>
          <w:ilvl w:val="0"/>
          <w:numId w:val="4"/>
        </w:numPr>
        <w:jc w:val="both"/>
        <w:rPr>
          <w:rFonts w:ascii="Book Antiqua" w:hAnsi="Book Antiqua"/>
          <w:shd w:val="clear" w:color="auto" w:fill="FFFFFF"/>
        </w:rPr>
      </w:pPr>
      <w:r w:rsidRPr="005338D5">
        <w:rPr>
          <w:rFonts w:ascii="Book Antiqua" w:hAnsi="Book Antiqua"/>
          <w:shd w:val="clear" w:color="auto" w:fill="FFFFFF"/>
        </w:rPr>
        <w:t>Alerts program staff when new supplies arrive.</w:t>
      </w:r>
    </w:p>
    <w:p w14:paraId="7425A025" w14:textId="77777777" w:rsidR="008B03D0" w:rsidRPr="005338D5" w:rsidRDefault="008B03D0" w:rsidP="008F427B">
      <w:pPr>
        <w:pStyle w:val="ListParagraph"/>
        <w:numPr>
          <w:ilvl w:val="0"/>
          <w:numId w:val="4"/>
        </w:numPr>
        <w:jc w:val="both"/>
        <w:rPr>
          <w:rFonts w:ascii="Book Antiqua" w:hAnsi="Book Antiqua"/>
          <w:shd w:val="clear" w:color="auto" w:fill="FFFFFF"/>
        </w:rPr>
      </w:pPr>
      <w:r w:rsidRPr="005338D5">
        <w:rPr>
          <w:rFonts w:ascii="Book Antiqua" w:hAnsi="Book Antiqua"/>
          <w:shd w:val="clear" w:color="auto" w:fill="FFFFFF"/>
        </w:rPr>
        <w:t>Conducts monthly physical stock-counts at main office and district levels, and maintains and distributes an accurate inventory spreadsheet to senior staff.</w:t>
      </w:r>
    </w:p>
    <w:p w14:paraId="627D8F9E" w14:textId="77777777" w:rsidR="008B03D0" w:rsidRPr="005338D5" w:rsidRDefault="008B03D0" w:rsidP="008F427B">
      <w:pPr>
        <w:pStyle w:val="ListParagraph"/>
        <w:numPr>
          <w:ilvl w:val="0"/>
          <w:numId w:val="4"/>
        </w:numPr>
        <w:jc w:val="both"/>
        <w:rPr>
          <w:rFonts w:ascii="Book Antiqua" w:hAnsi="Book Antiqua"/>
          <w:shd w:val="clear" w:color="auto" w:fill="FFFFFF"/>
        </w:rPr>
      </w:pPr>
      <w:r w:rsidRPr="005338D5">
        <w:rPr>
          <w:rFonts w:ascii="Book Antiqua" w:hAnsi="Book Antiqua"/>
          <w:shd w:val="clear" w:color="auto" w:fill="FFFFFF"/>
        </w:rPr>
        <w:t>Regularly updates bin cards and provide supply issue notes to track movement of supplies in and out of stores.</w:t>
      </w:r>
    </w:p>
    <w:p w14:paraId="05FB9B0F" w14:textId="77777777" w:rsidR="008B03D0" w:rsidRPr="005338D5" w:rsidRDefault="008B03D0" w:rsidP="008F427B">
      <w:pPr>
        <w:pStyle w:val="ListParagraph"/>
        <w:numPr>
          <w:ilvl w:val="0"/>
          <w:numId w:val="4"/>
        </w:numPr>
        <w:jc w:val="both"/>
        <w:rPr>
          <w:rFonts w:ascii="Book Antiqua" w:hAnsi="Book Antiqua"/>
          <w:shd w:val="clear" w:color="auto" w:fill="FFFFFF"/>
        </w:rPr>
      </w:pPr>
      <w:r w:rsidRPr="005338D5">
        <w:rPr>
          <w:rFonts w:ascii="Book Antiqua" w:hAnsi="Book Antiqua"/>
          <w:shd w:val="clear" w:color="auto" w:fill="FFFFFF"/>
        </w:rPr>
        <w:t>Coordinates closely with the Procurement Officer and the Sr. Finance and Operations Officer on supply movement, and the development and improvement of stores policies and guidelines.</w:t>
      </w:r>
    </w:p>
    <w:p w14:paraId="20784F31" w14:textId="77777777" w:rsidR="008B03D0" w:rsidRPr="005338D5" w:rsidRDefault="008B03D0" w:rsidP="008F427B">
      <w:pPr>
        <w:pStyle w:val="ListParagraph"/>
        <w:numPr>
          <w:ilvl w:val="0"/>
          <w:numId w:val="4"/>
        </w:numPr>
        <w:jc w:val="both"/>
        <w:rPr>
          <w:rFonts w:ascii="Book Antiqua" w:hAnsi="Book Antiqua"/>
          <w:shd w:val="clear" w:color="auto" w:fill="FFFFFF"/>
        </w:rPr>
      </w:pPr>
      <w:r w:rsidRPr="005338D5">
        <w:rPr>
          <w:rFonts w:ascii="Book Antiqua" w:hAnsi="Book Antiqua"/>
          <w:shd w:val="clear" w:color="auto" w:fill="FFFFFF"/>
        </w:rPr>
        <w:t>Alerts senior management of stock about to expire, and makes disposal arrangements in line with donor requirements.</w:t>
      </w:r>
    </w:p>
    <w:p w14:paraId="4282BBE1" w14:textId="77777777" w:rsidR="008B03D0" w:rsidRPr="005338D5" w:rsidRDefault="008B03D0" w:rsidP="008F427B">
      <w:pPr>
        <w:pStyle w:val="ListParagraph"/>
        <w:numPr>
          <w:ilvl w:val="0"/>
          <w:numId w:val="4"/>
        </w:numPr>
        <w:jc w:val="both"/>
        <w:rPr>
          <w:rFonts w:ascii="Book Antiqua" w:hAnsi="Book Antiqua"/>
          <w:shd w:val="clear" w:color="auto" w:fill="FFFFFF"/>
        </w:rPr>
      </w:pPr>
      <w:r w:rsidRPr="005338D5">
        <w:rPr>
          <w:rFonts w:ascii="Book Antiqua" w:hAnsi="Book Antiqua"/>
          <w:shd w:val="clear" w:color="auto" w:fill="FFFFFF"/>
        </w:rPr>
        <w:t>Provides additional supply management and distribution support during the planning and execution of outreach and campaign activities.</w:t>
      </w:r>
    </w:p>
    <w:p w14:paraId="2C6E7F9B" w14:textId="77777777" w:rsidR="008B03D0" w:rsidRPr="005338D5" w:rsidRDefault="008B03D0" w:rsidP="008F427B">
      <w:pPr>
        <w:pStyle w:val="ListParagraph"/>
        <w:numPr>
          <w:ilvl w:val="0"/>
          <w:numId w:val="4"/>
        </w:numPr>
        <w:jc w:val="both"/>
        <w:rPr>
          <w:rFonts w:ascii="Book Antiqua" w:hAnsi="Book Antiqua"/>
          <w:shd w:val="clear" w:color="auto" w:fill="FFFFFF"/>
        </w:rPr>
      </w:pPr>
      <w:r w:rsidRPr="005338D5">
        <w:rPr>
          <w:rFonts w:ascii="Book Antiqua" w:hAnsi="Book Antiqua"/>
          <w:shd w:val="clear" w:color="auto" w:fill="FFFFFF"/>
        </w:rPr>
        <w:t xml:space="preserve">Provide support coordinating Jhpiego’s Freetown-based motor vehicle pool to support official transportation requirements of Jhpiego’s programmatic </w:t>
      </w:r>
      <w:r w:rsidRPr="005338D5">
        <w:rPr>
          <w:rFonts w:ascii="Book Antiqua" w:hAnsi="Book Antiqua"/>
          <w:shd w:val="clear" w:color="auto" w:fill="FFFFFF"/>
        </w:rPr>
        <w:lastRenderedPageBreak/>
        <w:t>activities including movement planning and assistance with monthly vehicle reports.</w:t>
      </w:r>
    </w:p>
    <w:p w14:paraId="2622211F" w14:textId="77777777" w:rsidR="008B03D0" w:rsidRPr="005338D5" w:rsidRDefault="008B03D0" w:rsidP="008F427B">
      <w:pPr>
        <w:numPr>
          <w:ilvl w:val="0"/>
          <w:numId w:val="4"/>
        </w:numPr>
        <w:rPr>
          <w:rFonts w:ascii="Book Antiqua" w:eastAsia="Book Antiqua" w:hAnsi="Book Antiqua" w:cs="Book Antiqua"/>
          <w:b/>
          <w:bCs/>
        </w:rPr>
      </w:pPr>
      <w:r w:rsidRPr="005338D5">
        <w:rPr>
          <w:rFonts w:ascii="Book Antiqua" w:eastAsia="Book Antiqua" w:hAnsi="Book Antiqua" w:cs="Book Antiqua"/>
        </w:rPr>
        <w:t>Liaises with customs/clearances for international procurements</w:t>
      </w:r>
    </w:p>
    <w:p w14:paraId="065D6481" w14:textId="77777777" w:rsidR="008B03D0" w:rsidRPr="005338D5" w:rsidRDefault="008B03D0" w:rsidP="008F427B">
      <w:pPr>
        <w:numPr>
          <w:ilvl w:val="0"/>
          <w:numId w:val="4"/>
        </w:numPr>
        <w:rPr>
          <w:rFonts w:ascii="Book Antiqua" w:eastAsia="Book Antiqua" w:hAnsi="Book Antiqua" w:cs="Book Antiqua"/>
        </w:rPr>
      </w:pPr>
      <w:r w:rsidRPr="005338D5">
        <w:rPr>
          <w:rFonts w:ascii="Book Antiqua" w:eastAsia="Book Antiqua" w:hAnsi="Book Antiqua" w:cs="Book Antiqua"/>
        </w:rPr>
        <w:t>Support asset tracking</w:t>
      </w:r>
    </w:p>
    <w:p w14:paraId="47E54BDB" w14:textId="77777777" w:rsidR="008B03D0" w:rsidRPr="005338D5" w:rsidRDefault="008B03D0" w:rsidP="008F427B">
      <w:pPr>
        <w:pStyle w:val="ListParagraph"/>
        <w:numPr>
          <w:ilvl w:val="0"/>
          <w:numId w:val="4"/>
        </w:numPr>
        <w:jc w:val="both"/>
        <w:rPr>
          <w:rFonts w:ascii="Book Antiqua" w:hAnsi="Book Antiqua"/>
          <w:shd w:val="clear" w:color="auto" w:fill="FFFFFF"/>
        </w:rPr>
      </w:pPr>
      <w:r w:rsidRPr="005338D5">
        <w:rPr>
          <w:rFonts w:ascii="Book Antiqua" w:hAnsi="Book Antiqua"/>
          <w:shd w:val="clear" w:color="auto" w:fill="FFFFFF"/>
        </w:rPr>
        <w:t>Assume other responsibilities as may be assigned.</w:t>
      </w:r>
    </w:p>
    <w:p w14:paraId="5FB13E9B" w14:textId="77777777" w:rsidR="00794E21" w:rsidRPr="005338D5" w:rsidRDefault="00794E21" w:rsidP="00794E21">
      <w:pPr>
        <w:pStyle w:val="Heading1"/>
        <w:ind w:left="100"/>
        <w:rPr>
          <w:rFonts w:ascii="Book Antiqua" w:hAnsi="Book Antiqua"/>
          <w:b/>
          <w:bCs/>
          <w:color w:val="auto"/>
          <w:sz w:val="24"/>
          <w:szCs w:val="24"/>
        </w:rPr>
      </w:pPr>
      <w:r w:rsidRPr="005338D5">
        <w:rPr>
          <w:rFonts w:ascii="Book Antiqua" w:hAnsi="Book Antiqua"/>
          <w:b/>
          <w:color w:val="auto"/>
          <w:spacing w:val="-1"/>
          <w:sz w:val="24"/>
          <w:szCs w:val="24"/>
        </w:rPr>
        <w:t>Required</w:t>
      </w:r>
      <w:r w:rsidRPr="005338D5">
        <w:rPr>
          <w:rFonts w:ascii="Book Antiqua" w:hAnsi="Book Antiqua"/>
          <w:b/>
          <w:color w:val="auto"/>
          <w:spacing w:val="-19"/>
          <w:sz w:val="24"/>
          <w:szCs w:val="24"/>
        </w:rPr>
        <w:t xml:space="preserve"> </w:t>
      </w:r>
      <w:r w:rsidRPr="005338D5">
        <w:rPr>
          <w:rFonts w:ascii="Book Antiqua" w:hAnsi="Book Antiqua"/>
          <w:b/>
          <w:color w:val="auto"/>
          <w:spacing w:val="-1"/>
          <w:sz w:val="24"/>
          <w:szCs w:val="24"/>
        </w:rPr>
        <w:t>Qualifications, Experience and Skills:</w:t>
      </w:r>
    </w:p>
    <w:p w14:paraId="46E29D8C" w14:textId="77777777" w:rsidR="008B03D0" w:rsidRPr="005338D5" w:rsidRDefault="008B03D0" w:rsidP="008F427B">
      <w:pPr>
        <w:pStyle w:val="Default"/>
        <w:numPr>
          <w:ilvl w:val="0"/>
          <w:numId w:val="2"/>
        </w:numPr>
        <w:jc w:val="both"/>
        <w:rPr>
          <w:rFonts w:ascii="Book Antiqua" w:hAnsi="Book Antiqua"/>
        </w:rPr>
      </w:pPr>
      <w:r w:rsidRPr="005338D5">
        <w:rPr>
          <w:rFonts w:ascii="Book Antiqua" w:hAnsi="Book Antiqua" w:cs="Times New Roman"/>
          <w:color w:val="auto"/>
          <w:lang w:val="en-GB"/>
        </w:rPr>
        <w:t>University degree or advanced diploma in Business, Office Management or related field</w:t>
      </w:r>
    </w:p>
    <w:p w14:paraId="7EC2D621" w14:textId="77777777" w:rsidR="008B03D0" w:rsidRPr="005338D5" w:rsidRDefault="008B03D0" w:rsidP="008F427B">
      <w:pPr>
        <w:pStyle w:val="Default"/>
        <w:numPr>
          <w:ilvl w:val="0"/>
          <w:numId w:val="2"/>
        </w:numPr>
        <w:jc w:val="both"/>
        <w:rPr>
          <w:rFonts w:ascii="Book Antiqua" w:hAnsi="Book Antiqua" w:cs="Times New Roman"/>
          <w:color w:val="auto"/>
        </w:rPr>
      </w:pPr>
      <w:r w:rsidRPr="005338D5">
        <w:rPr>
          <w:rFonts w:ascii="Book Antiqua" w:hAnsi="Book Antiqua" w:cs="Arial"/>
        </w:rPr>
        <w:t xml:space="preserve">Three (3) years </w:t>
      </w:r>
      <w:r w:rsidRPr="005338D5">
        <w:rPr>
          <w:rFonts w:ascii="Book Antiqua" w:hAnsi="Book Antiqua" w:cs="Times New Roman"/>
          <w:color w:val="auto"/>
        </w:rPr>
        <w:t xml:space="preserve">of post-qualification experience </w:t>
      </w:r>
    </w:p>
    <w:p w14:paraId="139D9AC4" w14:textId="77777777" w:rsidR="008B03D0" w:rsidRPr="005338D5" w:rsidRDefault="008B03D0" w:rsidP="008F427B">
      <w:pPr>
        <w:pStyle w:val="Default"/>
        <w:numPr>
          <w:ilvl w:val="0"/>
          <w:numId w:val="2"/>
        </w:numPr>
        <w:jc w:val="both"/>
        <w:rPr>
          <w:rFonts w:ascii="Book Antiqua" w:hAnsi="Book Antiqua"/>
        </w:rPr>
      </w:pPr>
      <w:r w:rsidRPr="005338D5">
        <w:rPr>
          <w:rFonts w:ascii="Book Antiqua" w:hAnsi="Book Antiqua" w:cs="Times New Roman"/>
          <w:color w:val="auto"/>
        </w:rPr>
        <w:t xml:space="preserve">Experience in developing and implementing administrative systems </w:t>
      </w:r>
    </w:p>
    <w:p w14:paraId="2046FE89" w14:textId="77777777" w:rsidR="008B03D0" w:rsidRPr="005338D5" w:rsidRDefault="008B03D0" w:rsidP="008F427B">
      <w:pPr>
        <w:pStyle w:val="Default"/>
        <w:numPr>
          <w:ilvl w:val="0"/>
          <w:numId w:val="2"/>
        </w:numPr>
        <w:jc w:val="both"/>
        <w:rPr>
          <w:rFonts w:ascii="Book Antiqua" w:hAnsi="Book Antiqua" w:cs="Times New Roman"/>
          <w:color w:val="auto"/>
        </w:rPr>
      </w:pPr>
      <w:r w:rsidRPr="005338D5">
        <w:rPr>
          <w:rFonts w:ascii="Book Antiqua" w:hAnsi="Book Antiqua" w:cs="Arial"/>
        </w:rPr>
        <w:t>Knowledge and experience of office procedures and processes</w:t>
      </w:r>
    </w:p>
    <w:p w14:paraId="5E9FA37C" w14:textId="77777777" w:rsidR="008B03D0" w:rsidRPr="005338D5" w:rsidRDefault="008B03D0" w:rsidP="008F427B">
      <w:pPr>
        <w:pStyle w:val="Default"/>
        <w:numPr>
          <w:ilvl w:val="0"/>
          <w:numId w:val="2"/>
        </w:numPr>
        <w:rPr>
          <w:rFonts w:ascii="Book Antiqua" w:hAnsi="Book Antiqua"/>
        </w:rPr>
      </w:pPr>
      <w:r w:rsidRPr="005338D5">
        <w:rPr>
          <w:rFonts w:ascii="Book Antiqua" w:hAnsi="Book Antiqua"/>
        </w:rPr>
        <w:t xml:space="preserve">Knowledge and experience of petty cash management </w:t>
      </w:r>
    </w:p>
    <w:p w14:paraId="2D4FC475" w14:textId="77777777" w:rsidR="008B03D0" w:rsidRPr="005338D5" w:rsidRDefault="008B03D0" w:rsidP="008F427B">
      <w:pPr>
        <w:pStyle w:val="Default"/>
        <w:numPr>
          <w:ilvl w:val="0"/>
          <w:numId w:val="2"/>
        </w:numPr>
        <w:rPr>
          <w:rFonts w:ascii="Book Antiqua" w:hAnsi="Book Antiqua"/>
        </w:rPr>
      </w:pPr>
      <w:r w:rsidRPr="005338D5">
        <w:rPr>
          <w:rFonts w:ascii="Book Antiqua" w:hAnsi="Book Antiqua"/>
        </w:rPr>
        <w:t>Excellent organizational skills including the ability to handle a variety of assignments sometimes under pressure of deadlines.</w:t>
      </w:r>
    </w:p>
    <w:p w14:paraId="6830925F" w14:textId="77777777" w:rsidR="008B03D0" w:rsidRPr="005338D5" w:rsidRDefault="008B03D0" w:rsidP="008F427B">
      <w:pPr>
        <w:pStyle w:val="Default"/>
        <w:numPr>
          <w:ilvl w:val="0"/>
          <w:numId w:val="2"/>
        </w:numPr>
        <w:jc w:val="both"/>
        <w:rPr>
          <w:rFonts w:ascii="Book Antiqua" w:hAnsi="Book Antiqua" w:cs="Times New Roman"/>
          <w:color w:val="auto"/>
        </w:rPr>
      </w:pPr>
      <w:r w:rsidRPr="005338D5">
        <w:rPr>
          <w:rFonts w:ascii="Book Antiqua" w:hAnsi="Book Antiqua" w:cs="Times New Roman"/>
          <w:color w:val="auto"/>
        </w:rPr>
        <w:t>A broad variety of administrative, logistics, office management and computer skills</w:t>
      </w:r>
    </w:p>
    <w:p w14:paraId="2A6C267F" w14:textId="77777777" w:rsidR="008B03D0" w:rsidRPr="005338D5" w:rsidRDefault="008B03D0" w:rsidP="008F427B">
      <w:pPr>
        <w:pStyle w:val="Default"/>
        <w:numPr>
          <w:ilvl w:val="0"/>
          <w:numId w:val="2"/>
        </w:numPr>
        <w:jc w:val="both"/>
        <w:rPr>
          <w:rFonts w:ascii="Book Antiqua" w:hAnsi="Book Antiqua" w:cs="Times New Roman"/>
          <w:color w:val="auto"/>
        </w:rPr>
      </w:pPr>
      <w:r w:rsidRPr="005338D5">
        <w:rPr>
          <w:rFonts w:ascii="Book Antiqua" w:hAnsi="Book Antiqua" w:cs="Times New Roman"/>
          <w:color w:val="auto"/>
        </w:rPr>
        <w:t>Experience in managing teams and supervising multi-cultural staff.</w:t>
      </w:r>
    </w:p>
    <w:p w14:paraId="120DA3C4" w14:textId="77777777" w:rsidR="008B03D0" w:rsidRPr="005338D5" w:rsidRDefault="008B03D0" w:rsidP="008F427B">
      <w:pPr>
        <w:pStyle w:val="Default"/>
        <w:numPr>
          <w:ilvl w:val="0"/>
          <w:numId w:val="2"/>
        </w:numPr>
        <w:jc w:val="both"/>
        <w:rPr>
          <w:rFonts w:ascii="Book Antiqua" w:hAnsi="Book Antiqua" w:cs="Times New Roman"/>
          <w:color w:val="auto"/>
        </w:rPr>
      </w:pPr>
      <w:r w:rsidRPr="005338D5">
        <w:rPr>
          <w:rFonts w:ascii="Book Antiqua" w:hAnsi="Book Antiqua" w:cs="Times New Roman"/>
          <w:color w:val="auto"/>
        </w:rPr>
        <w:t>Self-motivated and proactive with a positive attitude to work requiring minimum supervision.</w:t>
      </w:r>
    </w:p>
    <w:p w14:paraId="30505093" w14:textId="77777777" w:rsidR="008B03D0" w:rsidRPr="005338D5" w:rsidRDefault="008B03D0" w:rsidP="008F427B">
      <w:pPr>
        <w:pStyle w:val="Default"/>
        <w:numPr>
          <w:ilvl w:val="0"/>
          <w:numId w:val="2"/>
        </w:numPr>
        <w:jc w:val="both"/>
        <w:rPr>
          <w:rFonts w:ascii="Book Antiqua" w:hAnsi="Book Antiqua" w:cs="Times New Roman"/>
          <w:color w:val="auto"/>
        </w:rPr>
      </w:pPr>
      <w:r w:rsidRPr="005338D5">
        <w:rPr>
          <w:rFonts w:ascii="Book Antiqua" w:hAnsi="Book Antiqua" w:cs="Times New Roman"/>
          <w:color w:val="auto"/>
        </w:rPr>
        <w:t>Cooperative, hardworking, flexible &amp; dependable.</w:t>
      </w:r>
    </w:p>
    <w:p w14:paraId="142FDDFD" w14:textId="77777777" w:rsidR="008B03D0" w:rsidRPr="005338D5" w:rsidRDefault="008B03D0" w:rsidP="008F427B">
      <w:pPr>
        <w:pStyle w:val="Default"/>
        <w:numPr>
          <w:ilvl w:val="0"/>
          <w:numId w:val="2"/>
        </w:numPr>
        <w:jc w:val="both"/>
        <w:rPr>
          <w:rFonts w:ascii="Book Antiqua" w:hAnsi="Book Antiqua" w:cs="Times New Roman"/>
          <w:color w:val="auto"/>
        </w:rPr>
      </w:pPr>
      <w:r w:rsidRPr="005338D5">
        <w:rPr>
          <w:rFonts w:ascii="Book Antiqua" w:hAnsi="Book Antiqua" w:cs="Times New Roman"/>
          <w:color w:val="auto"/>
        </w:rPr>
        <w:t>Ability to communicate effectively, instilling trust and confidence.</w:t>
      </w:r>
    </w:p>
    <w:p w14:paraId="0B63EA70" w14:textId="77777777" w:rsidR="008B03D0" w:rsidRPr="005338D5" w:rsidRDefault="008B03D0" w:rsidP="008F427B">
      <w:pPr>
        <w:pStyle w:val="Default"/>
        <w:numPr>
          <w:ilvl w:val="0"/>
          <w:numId w:val="2"/>
        </w:numPr>
        <w:jc w:val="both"/>
        <w:rPr>
          <w:rFonts w:ascii="Book Antiqua" w:hAnsi="Book Antiqua" w:cs="Times New Roman"/>
          <w:color w:val="auto"/>
        </w:rPr>
      </w:pPr>
      <w:r w:rsidRPr="005338D5">
        <w:rPr>
          <w:rFonts w:ascii="Book Antiqua" w:hAnsi="Book Antiqua" w:cs="Times New Roman"/>
          <w:color w:val="auto"/>
        </w:rPr>
        <w:t>Be of high integrity and have a sense of confidentiality</w:t>
      </w:r>
    </w:p>
    <w:p w14:paraId="13256EA8" w14:textId="77777777" w:rsidR="008B03D0" w:rsidRPr="005338D5" w:rsidRDefault="008B03D0" w:rsidP="008F427B">
      <w:pPr>
        <w:pStyle w:val="Default"/>
        <w:numPr>
          <w:ilvl w:val="0"/>
          <w:numId w:val="2"/>
        </w:numPr>
        <w:jc w:val="both"/>
        <w:rPr>
          <w:rFonts w:ascii="Book Antiqua" w:hAnsi="Book Antiqua" w:cs="Times New Roman"/>
          <w:color w:val="auto"/>
        </w:rPr>
      </w:pPr>
      <w:r w:rsidRPr="005338D5">
        <w:rPr>
          <w:rFonts w:ascii="Book Antiqua" w:hAnsi="Book Antiqua" w:cs="Times New Roman"/>
          <w:color w:val="auto"/>
        </w:rPr>
        <w:t>Willing to take on extra responsibilities in order to achieve the goals/objectives set by the organization</w:t>
      </w:r>
    </w:p>
    <w:p w14:paraId="1E12DDB4" w14:textId="77777777" w:rsidR="008B03D0" w:rsidRPr="005338D5" w:rsidRDefault="008B03D0" w:rsidP="008F427B">
      <w:pPr>
        <w:pStyle w:val="Default"/>
        <w:numPr>
          <w:ilvl w:val="0"/>
          <w:numId w:val="2"/>
        </w:numPr>
        <w:jc w:val="both"/>
        <w:rPr>
          <w:rFonts w:ascii="Book Antiqua" w:hAnsi="Book Antiqua" w:cs="Times New Roman"/>
          <w:color w:val="auto"/>
        </w:rPr>
      </w:pPr>
      <w:r w:rsidRPr="005338D5">
        <w:rPr>
          <w:rFonts w:ascii="Book Antiqua" w:hAnsi="Book Antiqua" w:cs="Times New Roman"/>
          <w:color w:val="auto"/>
        </w:rPr>
        <w:t xml:space="preserve">Ability to work independently and as a member of a team </w:t>
      </w:r>
    </w:p>
    <w:p w14:paraId="54CFFE7B" w14:textId="77777777" w:rsidR="008B03D0" w:rsidRPr="005338D5" w:rsidRDefault="008B03D0" w:rsidP="008F427B">
      <w:pPr>
        <w:pStyle w:val="Default"/>
        <w:numPr>
          <w:ilvl w:val="0"/>
          <w:numId w:val="2"/>
        </w:numPr>
        <w:jc w:val="both"/>
        <w:rPr>
          <w:rFonts w:ascii="Book Antiqua" w:hAnsi="Book Antiqua" w:cs="Times New Roman"/>
          <w:color w:val="auto"/>
        </w:rPr>
      </w:pPr>
      <w:r w:rsidRPr="005338D5">
        <w:rPr>
          <w:rFonts w:ascii="Book Antiqua" w:hAnsi="Book Antiqua" w:cs="Times New Roman"/>
          <w:color w:val="auto"/>
        </w:rPr>
        <w:t>Supervisory skills</w:t>
      </w:r>
    </w:p>
    <w:p w14:paraId="4A62A873" w14:textId="77777777" w:rsidR="008B03D0" w:rsidRPr="005338D5" w:rsidRDefault="008B03D0" w:rsidP="008F427B">
      <w:pPr>
        <w:pStyle w:val="Default"/>
        <w:ind w:left="720"/>
        <w:jc w:val="both"/>
        <w:rPr>
          <w:rFonts w:ascii="Book Antiqua" w:hAnsi="Book Antiqua"/>
        </w:rPr>
      </w:pPr>
    </w:p>
    <w:p w14:paraId="7AC3071D" w14:textId="77777777" w:rsidR="008B03D0" w:rsidRPr="005338D5" w:rsidRDefault="008B03D0" w:rsidP="008F427B">
      <w:pPr>
        <w:tabs>
          <w:tab w:val="left" w:pos="480"/>
        </w:tabs>
        <w:ind w:right="81"/>
        <w:jc w:val="both"/>
        <w:rPr>
          <w:rStyle w:val="Hyperlink"/>
          <w:rFonts w:ascii="Book Antiqua" w:hAnsi="Book Antiqua"/>
          <w:shd w:val="clear" w:color="auto" w:fill="FFFFFF"/>
          <w:lang w:val="en-ID"/>
        </w:rPr>
      </w:pPr>
      <w:r w:rsidRPr="005338D5">
        <w:rPr>
          <w:rFonts w:ascii="Book Antiqua" w:eastAsia="Cambria" w:hAnsi="Book Antiqua" w:cs="Cambria"/>
          <w:b/>
        </w:rPr>
        <w:t xml:space="preserve">Qualified persons are required to send their </w:t>
      </w:r>
      <w:r w:rsidRPr="005338D5">
        <w:rPr>
          <w:rFonts w:ascii="Book Antiqua" w:hAnsi="Book Antiqua"/>
          <w:b/>
          <w:spacing w:val="-1"/>
        </w:rPr>
        <w:t>Curriculum Vitae</w:t>
      </w:r>
      <w:r w:rsidRPr="005338D5">
        <w:rPr>
          <w:rFonts w:ascii="Book Antiqua" w:eastAsia="Cambria" w:hAnsi="Book Antiqua" w:cs="Cambria"/>
          <w:b/>
        </w:rPr>
        <w:t xml:space="preserve"> (CV) and application letter to: </w:t>
      </w:r>
      <w:r w:rsidRPr="005338D5">
        <w:rPr>
          <w:rFonts w:ascii="Book Antiqua" w:hAnsi="Book Antiqua"/>
          <w:shd w:val="clear" w:color="auto" w:fill="FFFFFF"/>
          <w:lang w:val="en-ID"/>
        </w:rPr>
        <w:t xml:space="preserve"> </w:t>
      </w:r>
      <w:hyperlink r:id="rId12" w:history="1">
        <w:r w:rsidRPr="005338D5">
          <w:rPr>
            <w:rStyle w:val="Hyperlink"/>
            <w:rFonts w:ascii="Book Antiqua" w:hAnsi="Book Antiqua"/>
            <w:shd w:val="clear" w:color="auto" w:fill="FFFFFF"/>
            <w:lang w:val="en-ID"/>
          </w:rPr>
          <w:t>GH-Recruitments@jhpiego.org</w:t>
        </w:r>
      </w:hyperlink>
    </w:p>
    <w:p w14:paraId="26F4E756" w14:textId="77777777" w:rsidR="008B03D0" w:rsidRPr="005338D5" w:rsidRDefault="008B03D0" w:rsidP="008F427B">
      <w:pPr>
        <w:tabs>
          <w:tab w:val="left" w:pos="480"/>
        </w:tabs>
        <w:ind w:right="81"/>
        <w:jc w:val="both"/>
        <w:rPr>
          <w:rStyle w:val="Hyperlink"/>
          <w:rFonts w:ascii="Book Antiqua" w:eastAsia="Cambria" w:hAnsi="Book Antiqua" w:cs="Cambria"/>
          <w:b/>
        </w:rPr>
      </w:pPr>
    </w:p>
    <w:p w14:paraId="1C5B9534" w14:textId="77777777" w:rsidR="008B03D0" w:rsidRPr="005338D5" w:rsidRDefault="008B03D0" w:rsidP="008F427B">
      <w:pPr>
        <w:jc w:val="both"/>
        <w:rPr>
          <w:rFonts w:ascii="Book Antiqua" w:hAnsi="Book Antiqua"/>
        </w:rPr>
      </w:pPr>
      <w:r w:rsidRPr="005338D5">
        <w:rPr>
          <w:rFonts w:ascii="Book Antiqua" w:hAnsi="Book Antiqua"/>
          <w:b/>
        </w:rPr>
        <w:t>Deadline for the submission of applications: November 19, 2021. Please note that given the likely high volume of applications, only shortlisted candidates will be contacted.</w:t>
      </w:r>
    </w:p>
    <w:p w14:paraId="00779FE5" w14:textId="77777777" w:rsidR="008B03D0" w:rsidRPr="005338D5" w:rsidRDefault="008B03D0" w:rsidP="008F427B">
      <w:pPr>
        <w:jc w:val="both"/>
        <w:rPr>
          <w:rFonts w:ascii="Book Antiqua" w:hAnsi="Book Antiqua"/>
        </w:rPr>
      </w:pPr>
    </w:p>
    <w:p w14:paraId="083DC9EB" w14:textId="77777777" w:rsidR="008B03D0" w:rsidRPr="005338D5" w:rsidRDefault="008B03D0" w:rsidP="008F427B">
      <w:pPr>
        <w:rPr>
          <w:rFonts w:ascii="Book Antiqua" w:hAnsi="Book Antiqua"/>
        </w:rPr>
      </w:pPr>
    </w:p>
    <w:p w14:paraId="4577F8EA" w14:textId="77777777" w:rsidR="008B03D0" w:rsidRPr="005338D5" w:rsidRDefault="008B03D0" w:rsidP="008F427B">
      <w:pPr>
        <w:rPr>
          <w:rFonts w:ascii="Book Antiqua" w:hAnsi="Book Antiqua"/>
        </w:rPr>
      </w:pPr>
    </w:p>
    <w:p w14:paraId="2695055C" w14:textId="77777777" w:rsidR="008B03D0" w:rsidRPr="005338D5" w:rsidRDefault="008B03D0" w:rsidP="008F427B">
      <w:pPr>
        <w:rPr>
          <w:rFonts w:ascii="Book Antiqua" w:hAnsi="Book Antiqua"/>
        </w:rPr>
      </w:pPr>
    </w:p>
    <w:sectPr w:rsidR="008B03D0" w:rsidRPr="005338D5">
      <w:footerReference w:type="default" r:id="rId13"/>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C1598" w14:textId="77777777" w:rsidR="008B03D0" w:rsidRDefault="008B03D0" w:rsidP="008B03D0">
      <w:r>
        <w:separator/>
      </w:r>
    </w:p>
  </w:endnote>
  <w:endnote w:type="continuationSeparator" w:id="0">
    <w:p w14:paraId="3AE30E1D" w14:textId="77777777" w:rsidR="008B03D0" w:rsidRDefault="008B03D0" w:rsidP="008B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F4DC" w14:textId="77777777" w:rsidR="00A1182B" w:rsidRPr="00A1182B" w:rsidRDefault="003C4CA9" w:rsidP="00A1182B">
    <w:pPr>
      <w:pStyle w:val="Footer"/>
      <w:pBdr>
        <w:top w:val="single" w:sz="4" w:space="1" w:color="auto"/>
      </w:pBdr>
      <w:jc w:val="right"/>
      <w:rPr>
        <w:noProof/>
        <w:sz w:val="22"/>
      </w:rPr>
    </w:pPr>
    <w:r w:rsidRPr="00A1182B">
      <w:rPr>
        <w:sz w:val="22"/>
      </w:rPr>
      <w:fldChar w:fldCharType="begin"/>
    </w:r>
    <w:r w:rsidRPr="00A1182B">
      <w:rPr>
        <w:sz w:val="22"/>
      </w:rPr>
      <w:instrText xml:space="preserve"> PAGE   \* MERGEFORMAT </w:instrText>
    </w:r>
    <w:r w:rsidRPr="00A1182B">
      <w:rPr>
        <w:sz w:val="22"/>
      </w:rPr>
      <w:fldChar w:fldCharType="separate"/>
    </w:r>
    <w:r>
      <w:rPr>
        <w:noProof/>
        <w:sz w:val="22"/>
      </w:rPr>
      <w:t>1</w:t>
    </w:r>
    <w:r w:rsidRPr="00A1182B">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1DE87" w14:textId="77777777" w:rsidR="008B03D0" w:rsidRDefault="008B03D0" w:rsidP="008B03D0">
      <w:r>
        <w:separator/>
      </w:r>
    </w:p>
  </w:footnote>
  <w:footnote w:type="continuationSeparator" w:id="0">
    <w:p w14:paraId="229FA851" w14:textId="77777777" w:rsidR="008B03D0" w:rsidRDefault="008B03D0" w:rsidP="008B0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F36"/>
    <w:multiLevelType w:val="hybridMultilevel"/>
    <w:tmpl w:val="8556C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B072D2E"/>
    <w:multiLevelType w:val="multilevel"/>
    <w:tmpl w:val="14B4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D7E7E"/>
    <w:multiLevelType w:val="hybridMultilevel"/>
    <w:tmpl w:val="EAF0B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D5CF0"/>
    <w:multiLevelType w:val="multilevel"/>
    <w:tmpl w:val="794E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D1954"/>
    <w:multiLevelType w:val="hybridMultilevel"/>
    <w:tmpl w:val="E9CA744A"/>
    <w:lvl w:ilvl="0" w:tplc="04090001">
      <w:start w:val="1"/>
      <w:numFmt w:val="bullet"/>
      <w:lvlText w:val=""/>
      <w:lvlJc w:val="left"/>
      <w:pPr>
        <w:ind w:left="720" w:hanging="360"/>
      </w:pPr>
      <w:rPr>
        <w:rFonts w:ascii="Symbol" w:hAnsi="Symbol" w:hint="default"/>
      </w:rPr>
    </w:lvl>
    <w:lvl w:ilvl="1" w:tplc="A882FB7A">
      <w:numFmt w:val="bullet"/>
      <w:lvlText w:val="•"/>
      <w:lvlJc w:val="left"/>
      <w:pPr>
        <w:ind w:left="720" w:hanging="720"/>
      </w:pPr>
      <w:rPr>
        <w:rFonts w:ascii="Book Antiqua" w:eastAsiaTheme="minorHAnsi" w:hAnsi="Book Antiqu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76D5A"/>
    <w:multiLevelType w:val="hybridMultilevel"/>
    <w:tmpl w:val="B87A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F4815"/>
    <w:multiLevelType w:val="hybridMultilevel"/>
    <w:tmpl w:val="5E9C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05A49"/>
    <w:multiLevelType w:val="hybridMultilevel"/>
    <w:tmpl w:val="59FA1DC6"/>
    <w:lvl w:ilvl="0" w:tplc="0AFCE5E0">
      <w:start w:val="1"/>
      <w:numFmt w:val="decimal"/>
      <w:lvlText w:val="%1."/>
      <w:lvlJc w:val="left"/>
      <w:pPr>
        <w:ind w:left="360" w:hanging="360"/>
      </w:pPr>
      <w:rPr>
        <w:rFonts w:eastAsia="Garamond" w:cs="Times New Roman"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321B6E2C"/>
    <w:multiLevelType w:val="hybridMultilevel"/>
    <w:tmpl w:val="AF524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57FE0"/>
    <w:multiLevelType w:val="hybridMultilevel"/>
    <w:tmpl w:val="F6129DB4"/>
    <w:lvl w:ilvl="0" w:tplc="EF84627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7C4B82"/>
    <w:multiLevelType w:val="hybridMultilevel"/>
    <w:tmpl w:val="EFC6FD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11A3AE7"/>
    <w:multiLevelType w:val="hybridMultilevel"/>
    <w:tmpl w:val="F7D2E5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0178E"/>
    <w:multiLevelType w:val="hybridMultilevel"/>
    <w:tmpl w:val="54A6D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A63654"/>
    <w:multiLevelType w:val="hybridMultilevel"/>
    <w:tmpl w:val="D08E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634096"/>
    <w:multiLevelType w:val="multilevel"/>
    <w:tmpl w:val="1106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376E41"/>
    <w:multiLevelType w:val="multilevel"/>
    <w:tmpl w:val="0E3E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60233F"/>
    <w:multiLevelType w:val="hybridMultilevel"/>
    <w:tmpl w:val="B172177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530" w:hanging="360"/>
      </w:pPr>
      <w:rPr>
        <w:rFonts w:ascii="Courier New" w:hAnsi="Courier New" w:cs="Courier New" w:hint="default"/>
      </w:rPr>
    </w:lvl>
    <w:lvl w:ilvl="2" w:tplc="20000005" w:tentative="1">
      <w:start w:val="1"/>
      <w:numFmt w:val="bullet"/>
      <w:lvlText w:val=""/>
      <w:lvlJc w:val="left"/>
      <w:pPr>
        <w:ind w:left="2250" w:hanging="360"/>
      </w:pPr>
      <w:rPr>
        <w:rFonts w:ascii="Wingdings" w:hAnsi="Wingdings" w:hint="default"/>
      </w:rPr>
    </w:lvl>
    <w:lvl w:ilvl="3" w:tplc="20000001" w:tentative="1">
      <w:start w:val="1"/>
      <w:numFmt w:val="bullet"/>
      <w:lvlText w:val=""/>
      <w:lvlJc w:val="left"/>
      <w:pPr>
        <w:ind w:left="2970" w:hanging="360"/>
      </w:pPr>
      <w:rPr>
        <w:rFonts w:ascii="Symbol" w:hAnsi="Symbol" w:hint="default"/>
      </w:rPr>
    </w:lvl>
    <w:lvl w:ilvl="4" w:tplc="20000003" w:tentative="1">
      <w:start w:val="1"/>
      <w:numFmt w:val="bullet"/>
      <w:lvlText w:val="o"/>
      <w:lvlJc w:val="left"/>
      <w:pPr>
        <w:ind w:left="3690" w:hanging="360"/>
      </w:pPr>
      <w:rPr>
        <w:rFonts w:ascii="Courier New" w:hAnsi="Courier New" w:cs="Courier New" w:hint="default"/>
      </w:rPr>
    </w:lvl>
    <w:lvl w:ilvl="5" w:tplc="20000005" w:tentative="1">
      <w:start w:val="1"/>
      <w:numFmt w:val="bullet"/>
      <w:lvlText w:val=""/>
      <w:lvlJc w:val="left"/>
      <w:pPr>
        <w:ind w:left="4410" w:hanging="360"/>
      </w:pPr>
      <w:rPr>
        <w:rFonts w:ascii="Wingdings" w:hAnsi="Wingdings" w:hint="default"/>
      </w:rPr>
    </w:lvl>
    <w:lvl w:ilvl="6" w:tplc="20000001" w:tentative="1">
      <w:start w:val="1"/>
      <w:numFmt w:val="bullet"/>
      <w:lvlText w:val=""/>
      <w:lvlJc w:val="left"/>
      <w:pPr>
        <w:ind w:left="5130" w:hanging="360"/>
      </w:pPr>
      <w:rPr>
        <w:rFonts w:ascii="Symbol" w:hAnsi="Symbol" w:hint="default"/>
      </w:rPr>
    </w:lvl>
    <w:lvl w:ilvl="7" w:tplc="20000003" w:tentative="1">
      <w:start w:val="1"/>
      <w:numFmt w:val="bullet"/>
      <w:lvlText w:val="o"/>
      <w:lvlJc w:val="left"/>
      <w:pPr>
        <w:ind w:left="5850" w:hanging="360"/>
      </w:pPr>
      <w:rPr>
        <w:rFonts w:ascii="Courier New" w:hAnsi="Courier New" w:cs="Courier New" w:hint="default"/>
      </w:rPr>
    </w:lvl>
    <w:lvl w:ilvl="8" w:tplc="20000005" w:tentative="1">
      <w:start w:val="1"/>
      <w:numFmt w:val="bullet"/>
      <w:lvlText w:val=""/>
      <w:lvlJc w:val="left"/>
      <w:pPr>
        <w:ind w:left="6570" w:hanging="360"/>
      </w:pPr>
      <w:rPr>
        <w:rFonts w:ascii="Wingdings" w:hAnsi="Wingdings" w:hint="default"/>
      </w:rPr>
    </w:lvl>
  </w:abstractNum>
  <w:abstractNum w:abstractNumId="17" w15:restartNumberingAfterBreak="0">
    <w:nsid w:val="7B3C76C1"/>
    <w:multiLevelType w:val="hybridMultilevel"/>
    <w:tmpl w:val="4E80D85E"/>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1"/>
  </w:num>
  <w:num w:numId="4">
    <w:abstractNumId w:val="8"/>
  </w:num>
  <w:num w:numId="5">
    <w:abstractNumId w:val="10"/>
  </w:num>
  <w:num w:numId="6">
    <w:abstractNumId w:val="4"/>
  </w:num>
  <w:num w:numId="7">
    <w:abstractNumId w:val="1"/>
  </w:num>
  <w:num w:numId="8">
    <w:abstractNumId w:val="6"/>
  </w:num>
  <w:num w:numId="9">
    <w:abstractNumId w:val="9"/>
  </w:num>
  <w:num w:numId="10">
    <w:abstractNumId w:val="13"/>
  </w:num>
  <w:num w:numId="11">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2"/>
  </w:num>
  <w:num w:numId="15">
    <w:abstractNumId w:val="0"/>
  </w:num>
  <w:num w:numId="16">
    <w:abstractNumId w:val="7"/>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D0"/>
    <w:rsid w:val="00087985"/>
    <w:rsid w:val="000B779D"/>
    <w:rsid w:val="00101887"/>
    <w:rsid w:val="001729D2"/>
    <w:rsid w:val="00193E47"/>
    <w:rsid w:val="001E6F47"/>
    <w:rsid w:val="001F7857"/>
    <w:rsid w:val="00292242"/>
    <w:rsid w:val="00296D1E"/>
    <w:rsid w:val="003C4CA9"/>
    <w:rsid w:val="003F69D2"/>
    <w:rsid w:val="004A6DF3"/>
    <w:rsid w:val="004C160F"/>
    <w:rsid w:val="004F131F"/>
    <w:rsid w:val="004F5833"/>
    <w:rsid w:val="00522A9F"/>
    <w:rsid w:val="005338D5"/>
    <w:rsid w:val="00555E7F"/>
    <w:rsid w:val="005E23B9"/>
    <w:rsid w:val="00613387"/>
    <w:rsid w:val="006413BD"/>
    <w:rsid w:val="006E27B8"/>
    <w:rsid w:val="00717019"/>
    <w:rsid w:val="00777392"/>
    <w:rsid w:val="00794E21"/>
    <w:rsid w:val="008B03D0"/>
    <w:rsid w:val="008B3B0F"/>
    <w:rsid w:val="008F427B"/>
    <w:rsid w:val="00926295"/>
    <w:rsid w:val="009271CE"/>
    <w:rsid w:val="00941B30"/>
    <w:rsid w:val="00995F07"/>
    <w:rsid w:val="00AD351D"/>
    <w:rsid w:val="00AE0949"/>
    <w:rsid w:val="00B01747"/>
    <w:rsid w:val="00B122F4"/>
    <w:rsid w:val="00B43C87"/>
    <w:rsid w:val="00B95AF7"/>
    <w:rsid w:val="00BC08A8"/>
    <w:rsid w:val="00BD04BD"/>
    <w:rsid w:val="00CC6232"/>
    <w:rsid w:val="00D27187"/>
    <w:rsid w:val="00D4478F"/>
    <w:rsid w:val="00DB4697"/>
    <w:rsid w:val="00DC26F3"/>
    <w:rsid w:val="00E4050F"/>
    <w:rsid w:val="00E46236"/>
    <w:rsid w:val="00E832EF"/>
    <w:rsid w:val="00F95223"/>
    <w:rsid w:val="00FA62F7"/>
    <w:rsid w:val="00FB0EB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5379"/>
  <w15:chartTrackingRefBased/>
  <w15:docId w15:val="{C343943F-9D37-47BB-8B89-F698C516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3D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E405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271CE"/>
    <w:pPr>
      <w:keepNext/>
      <w:keepLines/>
      <w:widowControl w:val="0"/>
      <w:spacing w:before="40"/>
      <w:outlineLvl w:val="2"/>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B03D0"/>
    <w:pPr>
      <w:jc w:val="center"/>
    </w:pPr>
    <w:rPr>
      <w:rFonts w:ascii="Arial" w:hAnsi="Arial" w:cs="Arial"/>
      <w:b/>
      <w:bCs/>
      <w:sz w:val="28"/>
    </w:rPr>
  </w:style>
  <w:style w:type="character" w:customStyle="1" w:styleId="TitleChar">
    <w:name w:val="Title Char"/>
    <w:basedOn w:val="DefaultParagraphFont"/>
    <w:link w:val="Title"/>
    <w:rsid w:val="008B03D0"/>
    <w:rPr>
      <w:rFonts w:ascii="Arial" w:eastAsia="Times New Roman" w:hAnsi="Arial" w:cs="Arial"/>
      <w:b/>
      <w:bCs/>
      <w:sz w:val="28"/>
      <w:szCs w:val="24"/>
      <w:lang w:val="en-GB"/>
    </w:rPr>
  </w:style>
  <w:style w:type="paragraph" w:styleId="ListParagraph">
    <w:name w:val="List Paragraph"/>
    <w:basedOn w:val="Normal"/>
    <w:uiPriority w:val="1"/>
    <w:qFormat/>
    <w:rsid w:val="008B03D0"/>
    <w:pPr>
      <w:ind w:left="720"/>
    </w:pPr>
  </w:style>
  <w:style w:type="paragraph" w:styleId="Footer">
    <w:name w:val="footer"/>
    <w:basedOn w:val="Normal"/>
    <w:link w:val="FooterChar"/>
    <w:uiPriority w:val="99"/>
    <w:unhideWhenUsed/>
    <w:rsid w:val="008B03D0"/>
    <w:pPr>
      <w:tabs>
        <w:tab w:val="center" w:pos="4680"/>
        <w:tab w:val="right" w:pos="9360"/>
      </w:tabs>
    </w:pPr>
  </w:style>
  <w:style w:type="character" w:customStyle="1" w:styleId="FooterChar">
    <w:name w:val="Footer Char"/>
    <w:basedOn w:val="DefaultParagraphFont"/>
    <w:link w:val="Footer"/>
    <w:uiPriority w:val="99"/>
    <w:rsid w:val="008B03D0"/>
    <w:rPr>
      <w:rFonts w:ascii="Times New Roman" w:eastAsia="Times New Roman" w:hAnsi="Times New Roman" w:cs="Times New Roman"/>
      <w:sz w:val="24"/>
      <w:szCs w:val="24"/>
      <w:lang w:val="en-GB"/>
    </w:rPr>
  </w:style>
  <w:style w:type="paragraph" w:customStyle="1" w:styleId="Default">
    <w:name w:val="Default"/>
    <w:rsid w:val="008B03D0"/>
    <w:pPr>
      <w:autoSpaceDE w:val="0"/>
      <w:autoSpaceDN w:val="0"/>
      <w:adjustRightInd w:val="0"/>
      <w:spacing w:after="0" w:line="240" w:lineRule="auto"/>
    </w:pPr>
    <w:rPr>
      <w:rFonts w:ascii="Garamond" w:eastAsia="Times New Roman" w:hAnsi="Garamond" w:cs="Garamond"/>
      <w:color w:val="000000"/>
      <w:sz w:val="24"/>
      <w:szCs w:val="24"/>
      <w:lang w:val="en-US"/>
    </w:rPr>
  </w:style>
  <w:style w:type="paragraph" w:styleId="Header">
    <w:name w:val="header"/>
    <w:basedOn w:val="Normal"/>
    <w:link w:val="HeaderChar"/>
    <w:uiPriority w:val="99"/>
    <w:unhideWhenUsed/>
    <w:rsid w:val="008B03D0"/>
    <w:pPr>
      <w:tabs>
        <w:tab w:val="center" w:pos="4680"/>
        <w:tab w:val="right" w:pos="9360"/>
      </w:tabs>
    </w:pPr>
  </w:style>
  <w:style w:type="character" w:customStyle="1" w:styleId="HeaderChar">
    <w:name w:val="Header Char"/>
    <w:basedOn w:val="DefaultParagraphFont"/>
    <w:link w:val="Header"/>
    <w:uiPriority w:val="99"/>
    <w:rsid w:val="008B03D0"/>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8B03D0"/>
    <w:pPr>
      <w:widowControl w:val="0"/>
      <w:snapToGrid w:val="0"/>
      <w:jc w:val="both"/>
    </w:pPr>
    <w:rPr>
      <w:szCs w:val="20"/>
    </w:rPr>
  </w:style>
  <w:style w:type="character" w:customStyle="1" w:styleId="BodyTextChar">
    <w:name w:val="Body Text Char"/>
    <w:basedOn w:val="DefaultParagraphFont"/>
    <w:link w:val="BodyText"/>
    <w:rsid w:val="008B03D0"/>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8B03D0"/>
    <w:rPr>
      <w:color w:val="0563C1" w:themeColor="hyperlink"/>
      <w:u w:val="single"/>
    </w:rPr>
  </w:style>
  <w:style w:type="paragraph" w:styleId="NormalWeb">
    <w:name w:val="Normal (Web)"/>
    <w:basedOn w:val="Normal"/>
    <w:uiPriority w:val="99"/>
    <w:unhideWhenUsed/>
    <w:rsid w:val="008B03D0"/>
    <w:pPr>
      <w:widowControl w:val="0"/>
    </w:pPr>
    <w:rPr>
      <w:lang w:val="en-US"/>
    </w:rPr>
  </w:style>
  <w:style w:type="paragraph" w:styleId="PlainText">
    <w:name w:val="Plain Text"/>
    <w:basedOn w:val="Normal"/>
    <w:link w:val="PlainTextChar"/>
    <w:uiPriority w:val="99"/>
    <w:semiHidden/>
    <w:unhideWhenUsed/>
    <w:rsid w:val="008B03D0"/>
    <w:pPr>
      <w:widowControl w:val="0"/>
    </w:pPr>
    <w:rPr>
      <w:rFonts w:ascii="Book Antiqua" w:eastAsiaTheme="minorHAnsi" w:hAnsi="Book Antiqua" w:cstheme="minorBidi"/>
      <w:szCs w:val="21"/>
      <w:lang w:val="en-US"/>
    </w:rPr>
  </w:style>
  <w:style w:type="character" w:customStyle="1" w:styleId="PlainTextChar">
    <w:name w:val="Plain Text Char"/>
    <w:basedOn w:val="DefaultParagraphFont"/>
    <w:link w:val="PlainText"/>
    <w:uiPriority w:val="99"/>
    <w:semiHidden/>
    <w:rsid w:val="008B03D0"/>
    <w:rPr>
      <w:rFonts w:ascii="Book Antiqua" w:hAnsi="Book Antiqua"/>
      <w:sz w:val="24"/>
      <w:szCs w:val="21"/>
      <w:lang w:val="en-US"/>
    </w:rPr>
  </w:style>
  <w:style w:type="character" w:customStyle="1" w:styleId="Heading3Char">
    <w:name w:val="Heading 3 Char"/>
    <w:basedOn w:val="DefaultParagraphFont"/>
    <w:link w:val="Heading3"/>
    <w:uiPriority w:val="9"/>
    <w:rsid w:val="009271CE"/>
    <w:rPr>
      <w:rFonts w:asciiTheme="majorHAnsi" w:eastAsiaTheme="majorEastAsia" w:hAnsiTheme="majorHAnsi" w:cstheme="majorBidi"/>
      <w:color w:val="1F3763" w:themeColor="accent1" w:themeShade="7F"/>
      <w:sz w:val="24"/>
      <w:szCs w:val="24"/>
      <w:lang w:val="en-US"/>
    </w:rPr>
  </w:style>
  <w:style w:type="character" w:customStyle="1" w:styleId="Heading1Char">
    <w:name w:val="Heading 1 Char"/>
    <w:basedOn w:val="DefaultParagraphFont"/>
    <w:link w:val="Heading1"/>
    <w:uiPriority w:val="9"/>
    <w:rsid w:val="00E4050F"/>
    <w:rPr>
      <w:rFonts w:asciiTheme="majorHAnsi" w:eastAsiaTheme="majorEastAsia" w:hAnsiTheme="majorHAnsi" w:cstheme="majorBidi"/>
      <w:color w:val="2F5496" w:themeColor="accent1" w:themeShade="BF"/>
      <w:sz w:val="32"/>
      <w:szCs w:val="32"/>
      <w:lang w:val="en-GB"/>
    </w:rPr>
  </w:style>
  <w:style w:type="paragraph" w:styleId="NoSpacing">
    <w:name w:val="No Spacing"/>
    <w:uiPriority w:val="1"/>
    <w:qFormat/>
    <w:rsid w:val="00E4050F"/>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H-Recruitments@jhpiego.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hu.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23BCC1630662459B0394CBCC5D0796" ma:contentTypeVersion="13" ma:contentTypeDescription="Create a new document." ma:contentTypeScope="" ma:versionID="fae99c941ef8b7d703d7a674d7e05aa1">
  <xsd:schema xmlns:xsd="http://www.w3.org/2001/XMLSchema" xmlns:xs="http://www.w3.org/2001/XMLSchema" xmlns:p="http://schemas.microsoft.com/office/2006/metadata/properties" xmlns:ns3="16155de3-f975-4c08-921a-f87810764bb8" xmlns:ns4="6b8ada4d-aad3-4f9e-8fcc-cdb56c5553c6" targetNamespace="http://schemas.microsoft.com/office/2006/metadata/properties" ma:root="true" ma:fieldsID="2572d12af48bb311139580a66fe67fb4" ns3:_="" ns4:_="">
    <xsd:import namespace="16155de3-f975-4c08-921a-f87810764bb8"/>
    <xsd:import namespace="6b8ada4d-aad3-4f9e-8fcc-cdb56c5553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55de3-f975-4c08-921a-f87810764b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ada4d-aad3-4f9e-8fcc-cdb56c5553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D09E61-4C22-4390-9509-9D9ABAA7B1E0}">
  <ds:schemaRefs>
    <ds:schemaRef ds:uri="16155de3-f975-4c08-921a-f87810764bb8"/>
    <ds:schemaRef ds:uri="http://purl.org/dc/elements/1.1/"/>
    <ds:schemaRef ds:uri="6b8ada4d-aad3-4f9e-8fcc-cdb56c5553c6"/>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AFEA2C6-E653-4B55-B4F4-37FAF55CB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55de3-f975-4c08-921a-f87810764bb8"/>
    <ds:schemaRef ds:uri="6b8ada4d-aad3-4f9e-8fcc-cdb56c55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82B30-E6D2-4E79-B23E-D93D0F8099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Adjeley Laryea</dc:creator>
  <cp:keywords/>
  <dc:description/>
  <cp:lastModifiedBy>Edleen Elba</cp:lastModifiedBy>
  <cp:revision>2</cp:revision>
  <dcterms:created xsi:type="dcterms:W3CDTF">2021-11-16T00:42:00Z</dcterms:created>
  <dcterms:modified xsi:type="dcterms:W3CDTF">2021-11-16T00:42:00Z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0x010100DD23BCC1630662459B0394CBCC5D0796</vt:lpwstr>
  </property>
</Properties>
</file>